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258" w:rsidRDefault="00702258" w:rsidP="00D03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 w:rsidR="00E5248A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503DA3" w:rsidRDefault="00702258" w:rsidP="00D03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</w:t>
      </w:r>
      <w:r w:rsidR="00D03663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>города Избербаш</w:t>
      </w:r>
    </w:p>
    <w:p w:rsidR="00D03663" w:rsidRDefault="00D03663" w:rsidP="00A822B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6189" w:rsidRDefault="001B6189" w:rsidP="00D03663">
      <w:pPr>
        <w:suppressAutoHyphens/>
        <w:spacing w:after="0" w:line="240" w:lineRule="auto"/>
        <w:ind w:left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</w:pPr>
      <w:r w:rsidRPr="001B6189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ar-SA"/>
        </w:rPr>
        <w:t>«Формирование эффективной системы выявления, поддержки и развития способностей и талантов у детей и молодежи в учреждениях образования</w:t>
      </w:r>
      <w:r w:rsidRPr="001B6189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 xml:space="preserve"> города Избербаш»</w:t>
      </w:r>
    </w:p>
    <w:p w:rsidR="00D03663" w:rsidRPr="001B6189" w:rsidRDefault="00D03663" w:rsidP="00D03663">
      <w:pPr>
        <w:suppressAutoHyphens/>
        <w:spacing w:after="0" w:line="240" w:lineRule="auto"/>
        <w:ind w:left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</w:pPr>
    </w:p>
    <w:p w:rsidR="00702258" w:rsidRDefault="001B6189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562924">
        <w:rPr>
          <w:rFonts w:ascii="Times New Roman" w:hAnsi="Times New Roman"/>
          <w:sz w:val="28"/>
          <w:szCs w:val="28"/>
        </w:rPr>
        <w:t xml:space="preserve">  </w:t>
      </w:r>
      <w:r w:rsidR="00702258" w:rsidRPr="00983C83">
        <w:rPr>
          <w:rFonts w:ascii="Times New Roman" w:hAnsi="Times New Roman"/>
          <w:sz w:val="28"/>
          <w:szCs w:val="28"/>
        </w:rPr>
        <w:t>В работе конференции приняли участие представители органов местного</w:t>
      </w:r>
      <w:r w:rsidR="00D03663">
        <w:rPr>
          <w:rFonts w:ascii="Times New Roman" w:hAnsi="Times New Roman"/>
          <w:sz w:val="28"/>
          <w:szCs w:val="28"/>
        </w:rPr>
        <w:t xml:space="preserve"> </w:t>
      </w:r>
      <w:r w:rsidR="00702258" w:rsidRPr="00983C83">
        <w:rPr>
          <w:rFonts w:ascii="Times New Roman" w:hAnsi="Times New Roman"/>
          <w:sz w:val="28"/>
          <w:szCs w:val="28"/>
        </w:rPr>
        <w:t>самоуправления, специалисты городского управления образованием, педагоги образовательных организацийгорода, представители профсоюза, общественных организаций. В рамках</w:t>
      </w:r>
      <w:r w:rsidR="007022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02258">
        <w:rPr>
          <w:rFonts w:ascii="Times New Roman" w:hAnsi="Times New Roman"/>
          <w:sz w:val="28"/>
          <w:szCs w:val="28"/>
        </w:rPr>
        <w:t xml:space="preserve">конференции  </w:t>
      </w:r>
      <w:r w:rsidR="00702258" w:rsidRPr="00983C83">
        <w:rPr>
          <w:rFonts w:ascii="Times New Roman" w:hAnsi="Times New Roman"/>
          <w:sz w:val="28"/>
          <w:szCs w:val="28"/>
        </w:rPr>
        <w:t>состоялось</w:t>
      </w:r>
      <w:proofErr w:type="gramEnd"/>
      <w:r w:rsidR="00D66D7C">
        <w:rPr>
          <w:rFonts w:ascii="Times New Roman" w:hAnsi="Times New Roman"/>
          <w:sz w:val="28"/>
          <w:szCs w:val="28"/>
        </w:rPr>
        <w:t xml:space="preserve"> </w:t>
      </w:r>
      <w:r w:rsidR="00702258" w:rsidRPr="00983C83">
        <w:rPr>
          <w:rFonts w:ascii="Times New Roman" w:hAnsi="Times New Roman"/>
          <w:sz w:val="28"/>
          <w:szCs w:val="28"/>
        </w:rPr>
        <w:t>пленарное заседание</w:t>
      </w:r>
      <w:r w:rsidR="00702258">
        <w:rPr>
          <w:rFonts w:ascii="Times New Roman" w:hAnsi="Times New Roman"/>
          <w:sz w:val="28"/>
          <w:szCs w:val="28"/>
        </w:rPr>
        <w:t>, на котором были рассмотрены вопросы развития образовательной системы города</w:t>
      </w:r>
      <w:r w:rsidR="00702258" w:rsidRPr="00983C83">
        <w:rPr>
          <w:rFonts w:ascii="Times New Roman" w:hAnsi="Times New Roman"/>
          <w:sz w:val="28"/>
          <w:szCs w:val="28"/>
        </w:rPr>
        <w:t>.</w:t>
      </w:r>
    </w:p>
    <w:p w:rsidR="00702258" w:rsidRDefault="00562924" w:rsidP="00562924">
      <w:pPr>
        <w:tabs>
          <w:tab w:val="left" w:pos="1134"/>
        </w:tabs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702258">
        <w:rPr>
          <w:rFonts w:ascii="Times New Roman" w:hAnsi="Times New Roman"/>
          <w:sz w:val="28"/>
          <w:szCs w:val="28"/>
        </w:rPr>
        <w:t>Развитие</w:t>
      </w:r>
      <w:r w:rsidR="00702258" w:rsidRPr="00983C83">
        <w:rPr>
          <w:rFonts w:ascii="Times New Roman" w:hAnsi="Times New Roman"/>
          <w:sz w:val="28"/>
          <w:szCs w:val="28"/>
        </w:rPr>
        <w:t xml:space="preserve"> системы образования</w:t>
      </w:r>
      <w:r w:rsidR="001A7979">
        <w:rPr>
          <w:rFonts w:ascii="Times New Roman" w:hAnsi="Times New Roman"/>
          <w:sz w:val="28"/>
          <w:szCs w:val="28"/>
        </w:rPr>
        <w:t xml:space="preserve"> города направле</w:t>
      </w:r>
      <w:r w:rsidR="00702258">
        <w:rPr>
          <w:rFonts w:ascii="Times New Roman" w:hAnsi="Times New Roman"/>
          <w:sz w:val="28"/>
          <w:szCs w:val="28"/>
        </w:rPr>
        <w:t>на п</w:t>
      </w:r>
      <w:r w:rsidR="00702258" w:rsidRPr="003861F5">
        <w:rPr>
          <w:rFonts w:ascii="Times New Roman" w:hAnsi="Times New Roman"/>
          <w:sz w:val="28"/>
          <w:szCs w:val="28"/>
        </w:rPr>
        <w:t>овышение качества образования - это, прежде всего, обновление содержания образования и создание оптимальных условий для эффективной работы</w:t>
      </w:r>
      <w:r w:rsidR="00702258">
        <w:rPr>
          <w:rFonts w:ascii="Times New Roman" w:hAnsi="Times New Roman"/>
          <w:sz w:val="28"/>
          <w:szCs w:val="28"/>
        </w:rPr>
        <w:t xml:space="preserve">. </w:t>
      </w:r>
    </w:p>
    <w:p w:rsidR="00702258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Участники августовского совещания работнико</w:t>
      </w:r>
      <w:r>
        <w:rPr>
          <w:rFonts w:ascii="Times New Roman" w:hAnsi="Times New Roman"/>
          <w:sz w:val="28"/>
          <w:szCs w:val="28"/>
        </w:rPr>
        <w:t xml:space="preserve">в образования города Избербаш 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Pr="007908BE">
        <w:rPr>
          <w:rFonts w:ascii="Times New Roman" w:hAnsi="Times New Roman"/>
          <w:sz w:val="28"/>
          <w:szCs w:val="28"/>
        </w:rPr>
        <w:t>мечают позитивные изменения в развитии дошкольного, общего и дополнительного уровней образования.</w:t>
      </w:r>
      <w:r w:rsidR="008F63DB"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Во всех общеобразовательных организациях реализуется Федеральный государственный образовательный стандарт, обеспечивается выявление и поддержка одарённых детей, без грубых нарушений проведена государственная итоговая аттестация выпускников.</w:t>
      </w:r>
    </w:p>
    <w:p w:rsidR="00702258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</w:rPr>
        <w:t xml:space="preserve">Участники совещания считают необходимым ориентироваться на </w:t>
      </w:r>
      <w:r w:rsidRPr="005A35F4">
        <w:rPr>
          <w:rFonts w:ascii="Times New Roman" w:hAnsi="Times New Roman"/>
          <w:sz w:val="28"/>
          <w:szCs w:val="28"/>
          <w:lang w:eastAsia="ru-RU"/>
        </w:rPr>
        <w:t>приоритетные направления развития образовательной системы, которые обозначил президент страны Владимир Путин в своем Указе  «О национальных целях и стратегических задачах развития Российской Федерации на период до 2024 года»: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-обеспечение глобальной конкурентоспособности российского образования, вхождение России в число 10 ведущих стран мира по качеству общего образования; 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 воспитание гармонично развитой и социально ответственной личности на основе духовно-нравственных ценностей народов России; 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-формирование эффективной системы выявления, поддержки и развития способностей и талантов у детей и молодежи; 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-создание условий для раннего развития детей в возрасте до трех лет, реализация программы консультативной помощи родителям детей, получающих дошкольное образование в семье;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lastRenderedPageBreak/>
        <w:t>– создание современной и безопасной цифровой образовательной среды;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– 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организаций;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– формирование системы профессиональных конкурсов в целях предоставления гражданам возможностей для профессионального и карьерного роста;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– создание условий для развития наставничества, поддержки общественных инициатив и проектов, в том числе в сфере </w:t>
      </w:r>
      <w:proofErr w:type="spellStart"/>
      <w:r w:rsidRPr="005A35F4">
        <w:rPr>
          <w:rFonts w:ascii="Times New Roman" w:hAnsi="Times New Roman"/>
          <w:sz w:val="28"/>
          <w:szCs w:val="28"/>
          <w:lang w:eastAsia="ru-RU"/>
        </w:rPr>
        <w:t>волонтерства</w:t>
      </w:r>
      <w:proofErr w:type="spellEnd"/>
      <w:r w:rsidRPr="005A35F4">
        <w:rPr>
          <w:rFonts w:ascii="Times New Roman" w:hAnsi="Times New Roman"/>
          <w:sz w:val="28"/>
          <w:szCs w:val="28"/>
          <w:lang w:eastAsia="ru-RU"/>
        </w:rPr>
        <w:t>.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Участники августовского совещания, обсудив вопросы обновления</w:t>
      </w:r>
      <w:r w:rsidR="00A0133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содержания образования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считают необходимым принятие</w:t>
      </w:r>
      <w:r w:rsidR="00A01336">
        <w:rPr>
          <w:rFonts w:ascii="Times New Roman" w:hAnsi="Times New Roman"/>
          <w:sz w:val="28"/>
          <w:szCs w:val="28"/>
          <w:lang w:eastAsia="ru-RU"/>
        </w:rPr>
        <w:t xml:space="preserve"> в 2021-2022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учебном году следующих мер в муниципальной системеобразования: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включение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городских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и</w:t>
      </w:r>
      <w:proofErr w:type="gram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школьных методических объединений в</w:t>
      </w:r>
      <w:r w:rsidR="00A0133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активное обсуждение концепций предметных областей;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 создание необходимы</w:t>
      </w:r>
      <w:r>
        <w:rPr>
          <w:rFonts w:ascii="Times New Roman" w:hAnsi="Times New Roman"/>
          <w:sz w:val="28"/>
          <w:szCs w:val="28"/>
          <w:lang w:eastAsia="ru-RU"/>
        </w:rPr>
        <w:t xml:space="preserve">х условий для обучения </w:t>
      </w:r>
      <w:r w:rsidRPr="00DF49C0">
        <w:rPr>
          <w:rFonts w:ascii="Times New Roman" w:hAnsi="Times New Roman"/>
          <w:sz w:val="28"/>
          <w:szCs w:val="28"/>
          <w:lang w:eastAsia="ru-RU"/>
        </w:rPr>
        <w:t>детей</w:t>
      </w:r>
      <w:r>
        <w:rPr>
          <w:rFonts w:ascii="Times New Roman" w:hAnsi="Times New Roman"/>
          <w:sz w:val="28"/>
          <w:szCs w:val="28"/>
          <w:lang w:eastAsia="ru-RU"/>
        </w:rPr>
        <w:t xml:space="preserve"> разных категорий: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сограниченными возможностями здоровья</w:t>
      </w:r>
      <w:r>
        <w:rPr>
          <w:rFonts w:ascii="Times New Roman" w:hAnsi="Times New Roman"/>
          <w:sz w:val="28"/>
          <w:szCs w:val="28"/>
          <w:lang w:eastAsia="ru-RU"/>
        </w:rPr>
        <w:t>, детей «группы риска», одаренных детей</w:t>
      </w:r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выстраивание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системы </w:t>
      </w:r>
      <w:r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школьников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основе комплексной модели </w:t>
      </w:r>
      <w:r w:rsidRPr="00DF49C0">
        <w:rPr>
          <w:rFonts w:ascii="Times New Roman" w:hAnsi="Times New Roman"/>
          <w:sz w:val="28"/>
          <w:szCs w:val="28"/>
          <w:lang w:eastAsia="ru-RU"/>
        </w:rPr>
        <w:t>профессиональной ориентации и самоопределения;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расширение воспитательного компонента целостногообразовательного процесса за счет создания и реализации программличностного развития, формирования творческих способностей и активнойгражданской позиции, здорового и безопасного образа жизни, ранней</w:t>
      </w:r>
      <w:r w:rsidR="000D0A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профориентации;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реализация Концепции развития дополнительного образования детей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обеспечение условий для деятельности Общероссийской общественно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DF49C0">
        <w:rPr>
          <w:rFonts w:ascii="Times New Roman" w:hAnsi="Times New Roman"/>
          <w:sz w:val="28"/>
          <w:szCs w:val="28"/>
          <w:lang w:eastAsia="ru-RU"/>
        </w:rPr>
        <w:t>государственной детско-юношеской организации «Российское движениешкольников»</w:t>
      </w:r>
      <w:r>
        <w:rPr>
          <w:rFonts w:ascii="Times New Roman" w:hAnsi="Times New Roman"/>
          <w:sz w:val="28"/>
          <w:szCs w:val="28"/>
          <w:lang w:eastAsia="ru-RU"/>
        </w:rPr>
        <w:t>, а также других детских общественных объединений</w:t>
      </w:r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реализация плана мероприятий по внедрению Всероссийского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физкультурно</w:t>
      </w:r>
      <w:r w:rsidRPr="00DF49C0">
        <w:rPr>
          <w:rFonts w:ascii="Times New Roman" w:hAnsi="Times New Roman"/>
          <w:sz w:val="28"/>
          <w:szCs w:val="28"/>
          <w:lang w:eastAsia="ru-RU"/>
        </w:rPr>
        <w:t>- спортивного комплекса «Готов к труду и обороне»;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модернизация деятельности муниципальной методической службы вцелях эффективного сопровождения об</w:t>
      </w:r>
      <w:r>
        <w:rPr>
          <w:rFonts w:ascii="Times New Roman" w:hAnsi="Times New Roman"/>
          <w:sz w:val="28"/>
          <w:szCs w:val="28"/>
          <w:lang w:eastAsia="ru-RU"/>
        </w:rPr>
        <w:t>новления содержания образования,</w:t>
      </w:r>
      <w:r>
        <w:rPr>
          <w:rFonts w:ascii="Times New Roman" w:hAnsi="Times New Roman"/>
          <w:sz w:val="28"/>
          <w:szCs w:val="28"/>
        </w:rPr>
        <w:t>повышениеэффективности</w:t>
      </w:r>
      <w:r w:rsidRPr="007908BE">
        <w:rPr>
          <w:rFonts w:ascii="Times New Roman" w:hAnsi="Times New Roman"/>
          <w:sz w:val="28"/>
          <w:szCs w:val="28"/>
        </w:rPr>
        <w:t xml:space="preserve"> методик преподавания школьных дисциплин в общеобразовательных организациях;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внедрение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нового </w:t>
      </w:r>
      <w:r w:rsidR="004B5C98">
        <w:rPr>
          <w:rFonts w:ascii="Times New Roman" w:hAnsi="Times New Roman"/>
          <w:sz w:val="28"/>
          <w:szCs w:val="28"/>
          <w:lang w:eastAsia="ru-RU"/>
        </w:rPr>
        <w:t xml:space="preserve">электронного </w:t>
      </w:r>
      <w:bookmarkStart w:id="0" w:name="_GoBack"/>
      <w:bookmarkEnd w:id="0"/>
      <w:r w:rsidRPr="00DF49C0">
        <w:rPr>
          <w:rFonts w:ascii="Times New Roman" w:hAnsi="Times New Roman"/>
          <w:sz w:val="28"/>
          <w:szCs w:val="28"/>
          <w:lang w:eastAsia="ru-RU"/>
        </w:rPr>
        <w:t>формата деятельности школьной библиотеки;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lastRenderedPageBreak/>
        <w:t>- совершенствование механизма самооценки деятельности</w:t>
      </w:r>
      <w:r w:rsidR="000D0A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общеобразовательной организации как инструмента для развитияучреждения и повышения качества образования;</w:t>
      </w:r>
    </w:p>
    <w:p w:rsidR="00702258" w:rsidRPr="00DF49C0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повышение эффективности использования результатов независимойоценки качества образования (ЕГЭ, ОГЭ, ВПР, НИКО</w:t>
      </w:r>
      <w:r w:rsidR="000D0A0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0D0A08">
        <w:rPr>
          <w:rFonts w:ascii="Times New Roman" w:hAnsi="Times New Roman"/>
          <w:sz w:val="28"/>
          <w:szCs w:val="28"/>
          <w:lang w:val="en-US" w:eastAsia="ru-RU"/>
        </w:rPr>
        <w:t>PIRLS</w:t>
      </w:r>
      <w:r w:rsidRPr="00DF49C0">
        <w:rPr>
          <w:rFonts w:ascii="Times New Roman" w:hAnsi="Times New Roman"/>
          <w:sz w:val="28"/>
          <w:szCs w:val="28"/>
          <w:lang w:eastAsia="ru-RU"/>
        </w:rPr>
        <w:t>) в методической</w:t>
      </w:r>
      <w:r w:rsidR="000F1D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работе, для повышения объективности </w:t>
      </w:r>
      <w:proofErr w:type="spellStart"/>
      <w:r w:rsidRPr="00DF49C0">
        <w:rPr>
          <w:rFonts w:ascii="Times New Roman" w:hAnsi="Times New Roman"/>
          <w:sz w:val="28"/>
          <w:szCs w:val="28"/>
          <w:lang w:eastAsia="ru-RU"/>
        </w:rPr>
        <w:t>внутришкольной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оценки качества</w:t>
      </w:r>
      <w:r w:rsidR="000F1D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образования;</w:t>
      </w:r>
    </w:p>
    <w:p w:rsidR="00702258" w:rsidRPr="005A35F4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обеспечение информационной открытости деятельности</w:t>
      </w:r>
      <w:r w:rsidR="000F1D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образовательных организаций;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-совершенствование качества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 путем внедрения эффективных образовательных техно</w:t>
      </w:r>
      <w:r>
        <w:rPr>
          <w:rFonts w:ascii="Times New Roman" w:hAnsi="Times New Roman"/>
          <w:sz w:val="28"/>
          <w:szCs w:val="28"/>
        </w:rPr>
        <w:t>логий в условиях реализации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образования;</w:t>
      </w:r>
    </w:p>
    <w:p w:rsidR="00702258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обеспечение</w:t>
      </w:r>
      <w:r w:rsidRPr="007908BE">
        <w:rPr>
          <w:rFonts w:ascii="Times New Roman" w:hAnsi="Times New Roman"/>
          <w:sz w:val="28"/>
          <w:szCs w:val="28"/>
        </w:rPr>
        <w:t xml:space="preserve"> 100%-ную доступность дошкольного образования для детей от 3 до 7 лет, а также охват педагогов дошкольных образовательных организаций курсами повышения квалификации;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совершенствование муниципальной</w:t>
      </w:r>
      <w:r w:rsidRPr="007908BE">
        <w:rPr>
          <w:rFonts w:ascii="Times New Roman" w:hAnsi="Times New Roman"/>
          <w:sz w:val="28"/>
          <w:szCs w:val="28"/>
        </w:rPr>
        <w:t xml:space="preserve"> мод</w:t>
      </w:r>
      <w:r>
        <w:rPr>
          <w:rFonts w:ascii="Times New Roman" w:hAnsi="Times New Roman"/>
          <w:sz w:val="28"/>
          <w:szCs w:val="28"/>
        </w:rPr>
        <w:t xml:space="preserve">ели методического сопровождения </w:t>
      </w:r>
      <w:r w:rsidRPr="007908BE">
        <w:rPr>
          <w:rFonts w:ascii="Times New Roman" w:hAnsi="Times New Roman"/>
          <w:sz w:val="28"/>
          <w:szCs w:val="28"/>
        </w:rPr>
        <w:t xml:space="preserve">образовательного </w:t>
      </w:r>
      <w:r>
        <w:rPr>
          <w:rFonts w:ascii="Times New Roman" w:hAnsi="Times New Roman"/>
          <w:sz w:val="28"/>
          <w:szCs w:val="28"/>
        </w:rPr>
        <w:t>процесса с учетом внедрения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общего образования;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развитие</w:t>
      </w:r>
      <w:r w:rsidRPr="007908BE">
        <w:rPr>
          <w:rFonts w:ascii="Times New Roman" w:hAnsi="Times New Roman"/>
          <w:sz w:val="28"/>
          <w:szCs w:val="28"/>
        </w:rPr>
        <w:t xml:space="preserve"> во всех образовате</w:t>
      </w:r>
      <w:r>
        <w:rPr>
          <w:rFonts w:ascii="Times New Roman" w:hAnsi="Times New Roman"/>
          <w:sz w:val="28"/>
          <w:szCs w:val="28"/>
        </w:rPr>
        <w:t>льных организациях краеведческих уголков,  музеев</w:t>
      </w:r>
      <w:r w:rsidRPr="007908BE">
        <w:rPr>
          <w:rFonts w:ascii="Times New Roman" w:hAnsi="Times New Roman"/>
          <w:sz w:val="28"/>
          <w:szCs w:val="28"/>
        </w:rPr>
        <w:t>, культурно-просветител</w:t>
      </w:r>
      <w:r>
        <w:rPr>
          <w:rFonts w:ascii="Times New Roman" w:hAnsi="Times New Roman"/>
          <w:sz w:val="28"/>
          <w:szCs w:val="28"/>
        </w:rPr>
        <w:t>ьской деятельности;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продолжение  работы по развитию электронного образования;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</w:t>
      </w:r>
      <w:r w:rsidRPr="007908BE">
        <w:rPr>
          <w:rFonts w:ascii="Times New Roman" w:hAnsi="Times New Roman"/>
          <w:sz w:val="28"/>
          <w:szCs w:val="28"/>
        </w:rPr>
        <w:t xml:space="preserve"> задач модернизации город</w:t>
      </w:r>
      <w:r>
        <w:rPr>
          <w:rFonts w:ascii="Times New Roman" w:hAnsi="Times New Roman"/>
          <w:sz w:val="28"/>
          <w:szCs w:val="28"/>
        </w:rPr>
        <w:t>ской системы общего образования</w:t>
      </w:r>
      <w:r w:rsidRPr="007908BE">
        <w:rPr>
          <w:rFonts w:ascii="Times New Roman" w:hAnsi="Times New Roman"/>
          <w:sz w:val="28"/>
          <w:szCs w:val="28"/>
        </w:rPr>
        <w:t xml:space="preserve"> по развитию материально-технической базы, кадрового потенциала в соответствии с требованиями федеральных государственных станд</w:t>
      </w:r>
      <w:r>
        <w:rPr>
          <w:rFonts w:ascii="Times New Roman" w:hAnsi="Times New Roman"/>
          <w:sz w:val="28"/>
          <w:szCs w:val="28"/>
        </w:rPr>
        <w:t>артов нового поколения,  улучшение</w:t>
      </w:r>
      <w:r w:rsidRPr="007908BE">
        <w:rPr>
          <w:rFonts w:ascii="Times New Roman" w:hAnsi="Times New Roman"/>
          <w:sz w:val="28"/>
          <w:szCs w:val="28"/>
        </w:rPr>
        <w:t xml:space="preserve"> условий</w:t>
      </w:r>
      <w:r>
        <w:rPr>
          <w:rFonts w:ascii="Times New Roman" w:hAnsi="Times New Roman"/>
          <w:sz w:val="28"/>
          <w:szCs w:val="28"/>
        </w:rPr>
        <w:t xml:space="preserve"> обучения школьников и повышение</w:t>
      </w:r>
      <w:r w:rsidRPr="007908BE">
        <w:rPr>
          <w:rFonts w:ascii="Times New Roman" w:hAnsi="Times New Roman"/>
          <w:sz w:val="28"/>
          <w:szCs w:val="28"/>
        </w:rPr>
        <w:t xml:space="preserve"> качества школ</w:t>
      </w:r>
      <w:r>
        <w:rPr>
          <w:rFonts w:ascii="Times New Roman" w:hAnsi="Times New Roman"/>
          <w:sz w:val="28"/>
          <w:szCs w:val="28"/>
        </w:rPr>
        <w:t>ьного образования, обеспечение взаимодействия</w:t>
      </w:r>
      <w:r w:rsidRPr="007908BE">
        <w:rPr>
          <w:rFonts w:ascii="Times New Roman" w:hAnsi="Times New Roman"/>
          <w:sz w:val="28"/>
          <w:szCs w:val="28"/>
        </w:rPr>
        <w:t xml:space="preserve"> с семьей, общественными организациями.</w:t>
      </w:r>
    </w:p>
    <w:p w:rsidR="00702258" w:rsidRPr="007908BE" w:rsidRDefault="00702258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Участники совещания выражают уверенность в том, что реализация Федерального закона «Об образовании в РФ», </w:t>
      </w:r>
      <w:r>
        <w:rPr>
          <w:rFonts w:ascii="Times New Roman" w:hAnsi="Times New Roman"/>
          <w:sz w:val="28"/>
          <w:szCs w:val="28"/>
        </w:rPr>
        <w:t xml:space="preserve">национальных </w:t>
      </w:r>
      <w:r w:rsidRPr="007908BE">
        <w:rPr>
          <w:rFonts w:ascii="Times New Roman" w:hAnsi="Times New Roman"/>
          <w:sz w:val="28"/>
          <w:szCs w:val="28"/>
        </w:rPr>
        <w:t xml:space="preserve">проектов обеспечит обновление системы образования, повышение качества обучения и воспитания подрастающего поколения.                       </w:t>
      </w:r>
    </w:p>
    <w:p w:rsidR="00702258" w:rsidRDefault="000F1D07" w:rsidP="00D03663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27 </w:t>
      </w:r>
      <w:r w:rsidR="00702258" w:rsidRPr="007908BE">
        <w:rPr>
          <w:rFonts w:ascii="Times New Roman" w:hAnsi="Times New Roman"/>
          <w:sz w:val="28"/>
          <w:szCs w:val="28"/>
        </w:rPr>
        <w:t xml:space="preserve">августа </w:t>
      </w:r>
      <w:r>
        <w:rPr>
          <w:rFonts w:ascii="Times New Roman" w:hAnsi="Times New Roman"/>
          <w:sz w:val="28"/>
          <w:szCs w:val="28"/>
        </w:rPr>
        <w:t xml:space="preserve">2021 </w:t>
      </w:r>
      <w:r w:rsidR="00702258">
        <w:rPr>
          <w:rFonts w:ascii="Times New Roman" w:hAnsi="Times New Roman"/>
          <w:sz w:val="28"/>
          <w:szCs w:val="28"/>
        </w:rPr>
        <w:t>г.</w:t>
      </w:r>
    </w:p>
    <w:p w:rsidR="00702258" w:rsidRDefault="00702258" w:rsidP="00D03663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D03663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D03663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D03663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D03663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sectPr w:rsidR="001B6189" w:rsidSect="00986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 w15:restartNumberingAfterBreak="0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D3"/>
    <w:rsid w:val="00000ED5"/>
    <w:rsid w:val="000D0A08"/>
    <w:rsid w:val="000F1D07"/>
    <w:rsid w:val="00135AA4"/>
    <w:rsid w:val="00140DE6"/>
    <w:rsid w:val="001A7979"/>
    <w:rsid w:val="001B6189"/>
    <w:rsid w:val="001D6BEF"/>
    <w:rsid w:val="001E09C0"/>
    <w:rsid w:val="002E1772"/>
    <w:rsid w:val="00311E76"/>
    <w:rsid w:val="0033599B"/>
    <w:rsid w:val="00380D9D"/>
    <w:rsid w:val="003861F5"/>
    <w:rsid w:val="0039230F"/>
    <w:rsid w:val="003949CC"/>
    <w:rsid w:val="003E021A"/>
    <w:rsid w:val="00402CC2"/>
    <w:rsid w:val="00472FBC"/>
    <w:rsid w:val="004B5C98"/>
    <w:rsid w:val="004C03DC"/>
    <w:rsid w:val="004E0D39"/>
    <w:rsid w:val="00500B4E"/>
    <w:rsid w:val="00503DA3"/>
    <w:rsid w:val="00511E04"/>
    <w:rsid w:val="005233FF"/>
    <w:rsid w:val="00562924"/>
    <w:rsid w:val="00570E29"/>
    <w:rsid w:val="00571A23"/>
    <w:rsid w:val="005722A9"/>
    <w:rsid w:val="005933EE"/>
    <w:rsid w:val="005A35F4"/>
    <w:rsid w:val="005B77E9"/>
    <w:rsid w:val="005D184C"/>
    <w:rsid w:val="00601EB1"/>
    <w:rsid w:val="00604B94"/>
    <w:rsid w:val="0062109E"/>
    <w:rsid w:val="00662D4F"/>
    <w:rsid w:val="00671AD0"/>
    <w:rsid w:val="00702258"/>
    <w:rsid w:val="00703A6B"/>
    <w:rsid w:val="00707C82"/>
    <w:rsid w:val="00712B82"/>
    <w:rsid w:val="007515A0"/>
    <w:rsid w:val="007908BE"/>
    <w:rsid w:val="007A5969"/>
    <w:rsid w:val="007E285E"/>
    <w:rsid w:val="007F3AC7"/>
    <w:rsid w:val="007F4315"/>
    <w:rsid w:val="0086392E"/>
    <w:rsid w:val="008A06F3"/>
    <w:rsid w:val="008E1767"/>
    <w:rsid w:val="008F2A87"/>
    <w:rsid w:val="008F63DB"/>
    <w:rsid w:val="009565E7"/>
    <w:rsid w:val="00964FE6"/>
    <w:rsid w:val="00983C83"/>
    <w:rsid w:val="00986329"/>
    <w:rsid w:val="009874DD"/>
    <w:rsid w:val="00A01336"/>
    <w:rsid w:val="00A6770A"/>
    <w:rsid w:val="00A822BA"/>
    <w:rsid w:val="00AA47D9"/>
    <w:rsid w:val="00AD7B81"/>
    <w:rsid w:val="00AE6620"/>
    <w:rsid w:val="00B224AF"/>
    <w:rsid w:val="00B904F9"/>
    <w:rsid w:val="00BB1F11"/>
    <w:rsid w:val="00BC73ED"/>
    <w:rsid w:val="00BF4F82"/>
    <w:rsid w:val="00BF5EE5"/>
    <w:rsid w:val="00C655D3"/>
    <w:rsid w:val="00D03663"/>
    <w:rsid w:val="00D66D7C"/>
    <w:rsid w:val="00D71646"/>
    <w:rsid w:val="00DD64D5"/>
    <w:rsid w:val="00DF49C0"/>
    <w:rsid w:val="00E5248A"/>
    <w:rsid w:val="00EA27A0"/>
    <w:rsid w:val="00EB740B"/>
    <w:rsid w:val="00F0161B"/>
    <w:rsid w:val="00FB6CEC"/>
    <w:rsid w:val="00FC4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04A1217-FD44-4A36-91C5-46D3A59D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i/>
      <w:color w:val="000000"/>
      <w:sz w:val="24"/>
      <w:szCs w:val="20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  <w:style w:type="paragraph" w:styleId="a3">
    <w:name w:val="Balloon Text"/>
    <w:basedOn w:val="a"/>
    <w:link w:val="a4"/>
    <w:uiPriority w:val="99"/>
    <w:semiHidden/>
    <w:unhideWhenUsed/>
    <w:rsid w:val="0050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D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IWT.RU</dc:creator>
  <cp:keywords/>
  <dc:description/>
  <cp:lastModifiedBy>user</cp:lastModifiedBy>
  <cp:revision>13</cp:revision>
  <cp:lastPrinted>2020-08-24T08:59:00Z</cp:lastPrinted>
  <dcterms:created xsi:type="dcterms:W3CDTF">2021-08-31T06:36:00Z</dcterms:created>
  <dcterms:modified xsi:type="dcterms:W3CDTF">2021-08-31T06:46:00Z</dcterms:modified>
</cp:coreProperties>
</file>