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C1" w:rsidRPr="00D777C1" w:rsidRDefault="00D777C1" w:rsidP="00D777C1">
      <w:pPr>
        <w:jc w:val="center"/>
        <w:rPr>
          <w:rFonts w:eastAsia="Calibri" w:cs="Times New Roman"/>
          <w:b/>
          <w:sz w:val="28"/>
          <w:szCs w:val="28"/>
        </w:rPr>
      </w:pPr>
      <w:r w:rsidRPr="00D777C1">
        <w:rPr>
          <w:rFonts w:eastAsia="Calibri" w:cs="Times New Roman"/>
          <w:b/>
          <w:sz w:val="28"/>
          <w:szCs w:val="28"/>
        </w:rPr>
        <w:t>УПРАВЛЕНИЕ ОБРАЗОВАНИЕМ  Г.ИЗБЕРБАШ</w:t>
      </w:r>
    </w:p>
    <w:p w:rsidR="00D777C1" w:rsidRPr="00D777C1" w:rsidRDefault="00D777C1" w:rsidP="00D777C1">
      <w:pPr>
        <w:spacing w:after="0" w:line="240" w:lineRule="auto"/>
        <w:ind w:firstLine="708"/>
        <w:jc w:val="center"/>
        <w:rPr>
          <w:rFonts w:eastAsia="Times New Roman" w:cs="Times New Roman"/>
          <w:b/>
          <w:sz w:val="28"/>
          <w:szCs w:val="24"/>
          <w:lang w:eastAsia="ru-RU"/>
        </w:rPr>
      </w:pPr>
      <w:r w:rsidRPr="00D777C1">
        <w:rPr>
          <w:rFonts w:eastAsia="Times New Roman" w:cs="Times New Roman"/>
          <w:b/>
          <w:sz w:val="28"/>
          <w:szCs w:val="24"/>
          <w:lang w:eastAsia="ru-RU"/>
        </w:rPr>
        <w:t>Приказ</w:t>
      </w:r>
    </w:p>
    <w:p w:rsidR="00D777C1" w:rsidRPr="00D777C1" w:rsidRDefault="00D777C1" w:rsidP="00D777C1">
      <w:pPr>
        <w:spacing w:after="0" w:line="240" w:lineRule="auto"/>
        <w:ind w:firstLine="708"/>
        <w:jc w:val="center"/>
        <w:rPr>
          <w:rFonts w:eastAsia="Times New Roman" w:cs="Times New Roman"/>
          <w:b/>
          <w:szCs w:val="24"/>
          <w:lang w:eastAsia="ru-RU"/>
        </w:rPr>
      </w:pPr>
    </w:p>
    <w:p w:rsidR="00D777C1" w:rsidRPr="00D777C1" w:rsidRDefault="00D777C1" w:rsidP="00D777C1">
      <w:pPr>
        <w:spacing w:after="0" w:line="240" w:lineRule="auto"/>
        <w:ind w:firstLine="708"/>
        <w:jc w:val="center"/>
        <w:rPr>
          <w:rFonts w:eastAsia="Times New Roman" w:cs="Times New Roman"/>
          <w:b/>
          <w:szCs w:val="24"/>
          <w:lang w:eastAsia="ru-RU"/>
        </w:rPr>
      </w:pPr>
      <w:r w:rsidRPr="00D777C1">
        <w:rPr>
          <w:rFonts w:eastAsia="Times New Roman" w:cs="Times New Roman"/>
          <w:b/>
          <w:szCs w:val="24"/>
          <w:lang w:eastAsia="ru-RU"/>
        </w:rPr>
        <w:t>«О</w:t>
      </w:r>
      <w:r>
        <w:rPr>
          <w:rFonts w:eastAsia="Times New Roman" w:cs="Times New Roman"/>
          <w:b/>
          <w:szCs w:val="24"/>
          <w:lang w:eastAsia="ru-RU"/>
        </w:rPr>
        <w:t xml:space="preserve">б итогах </w:t>
      </w:r>
      <w:r>
        <w:rPr>
          <w:rFonts w:eastAsia="Times New Roman" w:cs="Times New Roman"/>
          <w:b/>
          <w:bCs/>
          <w:szCs w:val="24"/>
          <w:lang w:eastAsia="ru-RU"/>
        </w:rPr>
        <w:t>проведения</w:t>
      </w:r>
      <w:r w:rsidRPr="00D777C1">
        <w:rPr>
          <w:rFonts w:eastAsia="Times New Roman" w:cs="Times New Roman"/>
          <w:b/>
          <w:bCs/>
          <w:szCs w:val="24"/>
          <w:lang w:eastAsia="ru-RU"/>
        </w:rPr>
        <w:t xml:space="preserve"> мероприятий по контролю соблюдения требований при выдаче аттестатов особого образца</w:t>
      </w:r>
      <w:r w:rsidRPr="00D777C1">
        <w:rPr>
          <w:rFonts w:eastAsia="Times New Roman" w:cs="Times New Roman"/>
          <w:b/>
          <w:szCs w:val="24"/>
          <w:lang w:eastAsia="ru-RU"/>
        </w:rPr>
        <w:t>».</w:t>
      </w:r>
    </w:p>
    <w:p w:rsidR="00D777C1" w:rsidRPr="00D777C1" w:rsidRDefault="00D777C1" w:rsidP="00D777C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</w:p>
    <w:p w:rsidR="00D777C1" w:rsidRPr="00D777C1" w:rsidRDefault="00D777C1" w:rsidP="00D777C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 xml:space="preserve">№  </w:t>
      </w:r>
      <w:r w:rsidR="0050591C">
        <w:rPr>
          <w:rFonts w:eastAsia="Times New Roman" w:cs="Times New Roman"/>
          <w:b/>
          <w:color w:val="FF0000"/>
          <w:szCs w:val="24"/>
          <w:lang w:eastAsia="ru-RU"/>
        </w:rPr>
        <w:t xml:space="preserve"> </w:t>
      </w:r>
      <w:r w:rsidR="0050591C" w:rsidRPr="0050591C">
        <w:rPr>
          <w:rFonts w:eastAsia="Times New Roman" w:cs="Times New Roman"/>
          <w:b/>
          <w:szCs w:val="24"/>
          <w:lang w:eastAsia="ru-RU"/>
        </w:rPr>
        <w:t xml:space="preserve">119 </w:t>
      </w:r>
      <w:r w:rsidRPr="0050591C">
        <w:rPr>
          <w:rFonts w:eastAsia="Times New Roman" w:cs="Times New Roman"/>
          <w:b/>
          <w:szCs w:val="24"/>
          <w:lang w:eastAsia="ru-RU"/>
        </w:rPr>
        <w:t>-</w:t>
      </w:r>
      <w:proofErr w:type="gramStart"/>
      <w:r w:rsidRPr="0050591C">
        <w:rPr>
          <w:rFonts w:eastAsia="Times New Roman" w:cs="Times New Roman"/>
          <w:b/>
          <w:szCs w:val="24"/>
          <w:lang w:eastAsia="ru-RU"/>
        </w:rPr>
        <w:t>П</w:t>
      </w:r>
      <w:proofErr w:type="gramEnd"/>
      <w:r w:rsidRPr="0050591C">
        <w:rPr>
          <w:rFonts w:eastAsia="Times New Roman" w:cs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50591C">
        <w:rPr>
          <w:rFonts w:eastAsia="Times New Roman" w:cs="Times New Roman"/>
          <w:b/>
          <w:szCs w:val="24"/>
          <w:lang w:eastAsia="ru-RU"/>
        </w:rPr>
        <w:t>от «21 » июля</w:t>
      </w:r>
      <w:r w:rsidRPr="00D777C1">
        <w:rPr>
          <w:rFonts w:eastAsia="Times New Roman" w:cs="Times New Roman"/>
          <w:b/>
          <w:szCs w:val="24"/>
          <w:lang w:eastAsia="ru-RU"/>
        </w:rPr>
        <w:t xml:space="preserve">  2020 г.</w:t>
      </w:r>
    </w:p>
    <w:p w:rsidR="00D777C1" w:rsidRDefault="00D777C1" w:rsidP="007877AF">
      <w:pPr>
        <w:widowControl w:val="0"/>
        <w:spacing w:after="0"/>
        <w:ind w:right="20" w:firstLine="708"/>
        <w:jc w:val="both"/>
        <w:rPr>
          <w:rFonts w:eastAsia="Times New Roman" w:cs="Times New Roman"/>
          <w:b/>
          <w:bCs/>
          <w:szCs w:val="24"/>
        </w:rPr>
      </w:pPr>
    </w:p>
    <w:p w:rsidR="00D777C1" w:rsidRDefault="00D777C1" w:rsidP="001E5195">
      <w:pPr>
        <w:widowControl w:val="0"/>
        <w:spacing w:after="0" w:line="240" w:lineRule="auto"/>
        <w:ind w:right="20" w:firstLine="708"/>
        <w:jc w:val="both"/>
        <w:rPr>
          <w:rFonts w:eastAsia="Times New Roman" w:cs="Times New Roman"/>
          <w:b/>
          <w:bCs/>
          <w:szCs w:val="24"/>
        </w:rPr>
      </w:pPr>
    </w:p>
    <w:p w:rsidR="007877AF" w:rsidRPr="007877AF" w:rsidRDefault="007877AF" w:rsidP="001E5195">
      <w:pPr>
        <w:widowControl w:val="0"/>
        <w:spacing w:after="0" w:line="240" w:lineRule="auto"/>
        <w:ind w:left="20" w:firstLine="688"/>
        <w:jc w:val="both"/>
        <w:rPr>
          <w:rFonts w:eastAsia="Courier New" w:cs="Times New Roman"/>
          <w:bCs/>
          <w:color w:val="000000"/>
          <w:szCs w:val="24"/>
          <w:shd w:val="clear" w:color="auto" w:fill="FFFFFF"/>
          <w:lang w:eastAsia="ru-RU"/>
        </w:rPr>
      </w:pPr>
      <w:r w:rsidRPr="007877AF">
        <w:rPr>
          <w:rFonts w:eastAsia="Times New Roman" w:cs="Times New Roman"/>
          <w:bCs/>
          <w:szCs w:val="24"/>
        </w:rPr>
        <w:t xml:space="preserve">На основании приказа УО </w:t>
      </w:r>
      <w:proofErr w:type="spellStart"/>
      <w:r w:rsidRPr="007877AF">
        <w:rPr>
          <w:rFonts w:eastAsia="Times New Roman" w:cs="Times New Roman"/>
          <w:bCs/>
          <w:szCs w:val="24"/>
        </w:rPr>
        <w:t>г</w:t>
      </w:r>
      <w:proofErr w:type="gramStart"/>
      <w:r w:rsidRPr="007877AF">
        <w:rPr>
          <w:rFonts w:eastAsia="Times New Roman" w:cs="Times New Roman"/>
          <w:bCs/>
          <w:szCs w:val="24"/>
        </w:rPr>
        <w:t>.И</w:t>
      </w:r>
      <w:proofErr w:type="gramEnd"/>
      <w:r w:rsidRPr="007877AF">
        <w:rPr>
          <w:rFonts w:eastAsia="Times New Roman" w:cs="Times New Roman"/>
          <w:bCs/>
          <w:szCs w:val="24"/>
        </w:rPr>
        <w:t>збербаш</w:t>
      </w:r>
      <w:proofErr w:type="spellEnd"/>
      <w:r w:rsidRPr="007877AF">
        <w:rPr>
          <w:rFonts w:eastAsia="Times New Roman" w:cs="Times New Roman"/>
          <w:bCs/>
          <w:szCs w:val="24"/>
        </w:rPr>
        <w:t xml:space="preserve"> №101 от 04.06.2020г. «О проведении мероприятий по контролю соблюдения требований при выдаче аттестатов особого образца» </w:t>
      </w:r>
      <w:r w:rsidR="006A5CB9" w:rsidRPr="007877AF">
        <w:rPr>
          <w:rFonts w:eastAsia="Courier New" w:cs="Times New Roman"/>
          <w:color w:val="000000"/>
          <w:szCs w:val="24"/>
          <w:lang w:eastAsia="ru-RU"/>
        </w:rPr>
        <w:t>05.06.2020г</w:t>
      </w:r>
      <w:r w:rsidR="006A5CB9" w:rsidRPr="006A5CB9">
        <w:rPr>
          <w:rFonts w:eastAsia="Courier New" w:cs="Times New Roman"/>
          <w:color w:val="000000"/>
          <w:szCs w:val="24"/>
          <w:lang w:eastAsia="ru-RU"/>
        </w:rPr>
        <w:t xml:space="preserve"> </w:t>
      </w:r>
      <w:r w:rsidR="006A5CB9" w:rsidRPr="007877AF">
        <w:rPr>
          <w:rFonts w:eastAsia="Courier New" w:cs="Times New Roman"/>
          <w:color w:val="000000"/>
          <w:szCs w:val="24"/>
          <w:lang w:eastAsia="ru-RU"/>
        </w:rPr>
        <w:t>.</w:t>
      </w:r>
      <w:r w:rsidRPr="007877AF">
        <w:rPr>
          <w:rFonts w:eastAsia="Times New Roman" w:cs="Times New Roman"/>
          <w:bCs/>
          <w:szCs w:val="24"/>
        </w:rPr>
        <w:t xml:space="preserve">проведена проверка классных журналов </w:t>
      </w:r>
      <w:r w:rsidR="003B2C07" w:rsidRPr="007877AF">
        <w:rPr>
          <w:rFonts w:eastAsia="Courier New" w:cs="Times New Roman"/>
          <w:color w:val="000000"/>
          <w:szCs w:val="24"/>
          <w:lang w:eastAsia="ru-RU"/>
        </w:rPr>
        <w:t>на конец 2019-2020 учебного года</w:t>
      </w:r>
      <w:r w:rsidR="003B2C07" w:rsidRPr="006A5CB9">
        <w:rPr>
          <w:rFonts w:eastAsia="Times New Roman" w:cs="Times New Roman"/>
          <w:bCs/>
          <w:szCs w:val="24"/>
        </w:rPr>
        <w:t xml:space="preserve"> </w:t>
      </w:r>
      <w:r w:rsidR="00D777C1" w:rsidRPr="006A5CB9">
        <w:rPr>
          <w:rFonts w:eastAsia="Times New Roman" w:cs="Times New Roman"/>
          <w:bCs/>
          <w:szCs w:val="24"/>
        </w:rPr>
        <w:t>в общеобразовательных организациях города</w:t>
      </w:r>
      <w:r w:rsidR="003B2C07">
        <w:rPr>
          <w:rFonts w:eastAsia="Times New Roman" w:cs="Times New Roman"/>
          <w:bCs/>
          <w:szCs w:val="24"/>
        </w:rPr>
        <w:t>.</w:t>
      </w:r>
      <w:r w:rsidR="003B2C07">
        <w:rPr>
          <w:rFonts w:eastAsia="Courier New" w:cs="Times New Roman"/>
          <w:color w:val="000000"/>
          <w:szCs w:val="24"/>
          <w:lang w:eastAsia="ru-RU"/>
        </w:rPr>
        <w:t xml:space="preserve"> </w:t>
      </w:r>
      <w:r w:rsidR="00D777C1" w:rsidRPr="006A5CB9">
        <w:rPr>
          <w:rFonts w:eastAsia="Courier New" w:cs="Times New Roman"/>
          <w:b/>
          <w:bCs/>
          <w:color w:val="000000"/>
          <w:szCs w:val="24"/>
          <w:shd w:val="clear" w:color="auto" w:fill="FFFFFF"/>
          <w:lang w:eastAsia="ru-RU"/>
        </w:rPr>
        <w:t xml:space="preserve"> </w:t>
      </w:r>
      <w:r w:rsidR="00D777C1" w:rsidRPr="006A5CB9">
        <w:rPr>
          <w:rFonts w:eastAsia="Courier New" w:cs="Times New Roman"/>
          <w:bCs/>
          <w:color w:val="000000"/>
          <w:szCs w:val="24"/>
          <w:shd w:val="clear" w:color="auto" w:fill="FFFFFF"/>
          <w:lang w:eastAsia="ru-RU"/>
        </w:rPr>
        <w:t>Цель проверки: в</w:t>
      </w:r>
      <w:r w:rsidRPr="007877AF">
        <w:rPr>
          <w:rFonts w:eastAsia="Courier New" w:cs="Times New Roman"/>
          <w:color w:val="000000"/>
          <w:szCs w:val="24"/>
          <w:lang w:eastAsia="ru-RU"/>
        </w:rPr>
        <w:t>ыполнение государстве</w:t>
      </w:r>
      <w:r w:rsidR="00D777C1" w:rsidRPr="006A5CB9">
        <w:rPr>
          <w:rFonts w:eastAsia="Courier New" w:cs="Times New Roman"/>
          <w:color w:val="000000"/>
          <w:szCs w:val="24"/>
          <w:lang w:eastAsia="ru-RU"/>
        </w:rPr>
        <w:t>нных образовательных программ; с</w:t>
      </w:r>
      <w:r w:rsidRPr="007877AF">
        <w:rPr>
          <w:rFonts w:eastAsia="Courier New" w:cs="Times New Roman"/>
          <w:color w:val="000000"/>
          <w:szCs w:val="24"/>
          <w:lang w:eastAsia="ru-RU"/>
        </w:rPr>
        <w:t>оответствие записей журнала по прохождению программного материала</w:t>
      </w:r>
      <w:r w:rsidR="003B2C07">
        <w:rPr>
          <w:rFonts w:eastAsia="Courier New" w:cs="Times New Roman"/>
          <w:color w:val="000000"/>
          <w:szCs w:val="24"/>
          <w:lang w:eastAsia="ru-RU"/>
        </w:rPr>
        <w:t xml:space="preserve"> </w:t>
      </w:r>
      <w:r w:rsidRPr="007877AF">
        <w:rPr>
          <w:rFonts w:eastAsia="Courier New" w:cs="Times New Roman"/>
          <w:color w:val="000000"/>
          <w:szCs w:val="24"/>
          <w:lang w:eastAsia="ru-RU"/>
        </w:rPr>
        <w:t>календарно-тематическому п</w:t>
      </w:r>
      <w:r w:rsidR="00D777C1" w:rsidRPr="006A5CB9">
        <w:rPr>
          <w:rFonts w:eastAsia="Courier New" w:cs="Times New Roman"/>
          <w:color w:val="000000"/>
          <w:szCs w:val="24"/>
          <w:lang w:eastAsia="ru-RU"/>
        </w:rPr>
        <w:t xml:space="preserve">ланированию учителя-предметника; </w:t>
      </w:r>
      <w:proofErr w:type="spellStart"/>
      <w:r w:rsidR="00D777C1" w:rsidRPr="006A5CB9">
        <w:rPr>
          <w:rFonts w:eastAsia="Courier New" w:cs="Times New Roman"/>
          <w:color w:val="000000"/>
          <w:szCs w:val="24"/>
          <w:lang w:eastAsia="ru-RU"/>
        </w:rPr>
        <w:t>н</w:t>
      </w:r>
      <w:r w:rsidRPr="007877AF">
        <w:rPr>
          <w:rFonts w:eastAsia="Courier New" w:cs="Times New Roman"/>
          <w:color w:val="000000"/>
          <w:szCs w:val="24"/>
          <w:lang w:eastAsia="ru-RU"/>
        </w:rPr>
        <w:t>ако</w:t>
      </w:r>
      <w:r w:rsidR="00D777C1" w:rsidRPr="006A5CB9">
        <w:rPr>
          <w:rFonts w:eastAsia="Courier New" w:cs="Times New Roman"/>
          <w:color w:val="000000"/>
          <w:szCs w:val="24"/>
          <w:lang w:eastAsia="ru-RU"/>
        </w:rPr>
        <w:t>пляемость</w:t>
      </w:r>
      <w:proofErr w:type="spellEnd"/>
      <w:r w:rsidR="00D777C1" w:rsidRPr="006A5CB9">
        <w:rPr>
          <w:rFonts w:eastAsia="Courier New" w:cs="Times New Roman"/>
          <w:color w:val="000000"/>
          <w:szCs w:val="24"/>
          <w:lang w:eastAsia="ru-RU"/>
        </w:rPr>
        <w:t xml:space="preserve"> оценок по предметам; а</w:t>
      </w:r>
      <w:r w:rsidRPr="007877AF">
        <w:rPr>
          <w:rFonts w:eastAsia="Courier New" w:cs="Times New Roman"/>
          <w:color w:val="000000"/>
          <w:szCs w:val="24"/>
          <w:lang w:eastAsia="ru-RU"/>
        </w:rPr>
        <w:t>нализ объективности выставлени</w:t>
      </w:r>
      <w:r w:rsidR="00D777C1" w:rsidRPr="006A5CB9">
        <w:rPr>
          <w:rFonts w:eastAsia="Courier New" w:cs="Times New Roman"/>
          <w:color w:val="000000"/>
          <w:szCs w:val="24"/>
          <w:lang w:eastAsia="ru-RU"/>
        </w:rPr>
        <w:t>я полугодовых, годовых оценок; с</w:t>
      </w:r>
      <w:r w:rsidRPr="007877AF">
        <w:rPr>
          <w:rFonts w:eastAsia="Courier New" w:cs="Times New Roman"/>
          <w:color w:val="000000"/>
          <w:szCs w:val="24"/>
          <w:lang w:eastAsia="ru-RU"/>
        </w:rPr>
        <w:t>воевременность выставления оценок за тематический учет знаний (контрольные, проверочные, лаб</w:t>
      </w:r>
      <w:r w:rsidR="006A5CB9" w:rsidRPr="006A5CB9">
        <w:rPr>
          <w:rFonts w:eastAsia="Courier New" w:cs="Times New Roman"/>
          <w:color w:val="000000"/>
          <w:szCs w:val="24"/>
          <w:lang w:eastAsia="ru-RU"/>
        </w:rPr>
        <w:t>ораторные, практические работы); о</w:t>
      </w:r>
      <w:r w:rsidRPr="007877AF">
        <w:rPr>
          <w:rFonts w:eastAsia="Courier New" w:cs="Times New Roman"/>
          <w:color w:val="000000"/>
          <w:szCs w:val="24"/>
          <w:lang w:eastAsia="ru-RU"/>
        </w:rPr>
        <w:t xml:space="preserve">бъем </w:t>
      </w:r>
      <w:r w:rsidR="006A5CB9" w:rsidRPr="006A5CB9">
        <w:rPr>
          <w:rFonts w:eastAsia="Courier New" w:cs="Times New Roman"/>
          <w:color w:val="000000"/>
          <w:szCs w:val="24"/>
          <w:lang w:eastAsia="ru-RU"/>
        </w:rPr>
        <w:t>и содержание домашних заданий; о</w:t>
      </w:r>
      <w:r w:rsidR="00A3182C">
        <w:rPr>
          <w:rFonts w:eastAsia="Courier New" w:cs="Times New Roman"/>
          <w:color w:val="000000"/>
          <w:szCs w:val="24"/>
          <w:lang w:eastAsia="ru-RU"/>
        </w:rPr>
        <w:t>тражение текущего повторения</w:t>
      </w:r>
      <w:r w:rsidRPr="007877AF">
        <w:rPr>
          <w:rFonts w:eastAsia="Courier New" w:cs="Times New Roman"/>
          <w:color w:val="000000"/>
          <w:szCs w:val="24"/>
          <w:lang w:eastAsia="ru-RU"/>
        </w:rPr>
        <w:t>.</w:t>
      </w:r>
    </w:p>
    <w:p w:rsidR="003B2C07" w:rsidRDefault="003B2C07" w:rsidP="0050591C">
      <w:pPr>
        <w:shd w:val="clear" w:color="auto" w:fill="FFFFFF"/>
        <w:spacing w:after="0" w:line="240" w:lineRule="auto"/>
        <w:ind w:firstLine="708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В ходе проверки обнаружены типичные ошибки по заполнению журналов:</w:t>
      </w:r>
      <w:r w:rsidRPr="003B2C07">
        <w:t xml:space="preserve"> </w:t>
      </w:r>
      <w:r>
        <w:rPr>
          <w:rFonts w:eastAsia="Times New Roman" w:cs="Times New Roman"/>
          <w:color w:val="000000"/>
          <w:szCs w:val="24"/>
          <w:lang w:eastAsia="ru-RU"/>
        </w:rPr>
        <w:t xml:space="preserve">исправление оценок, </w:t>
      </w:r>
      <w:r w:rsidR="00A3182C" w:rsidRPr="00A3182C">
        <w:rPr>
          <w:rFonts w:eastAsia="Times New Roman" w:cs="Times New Roman"/>
          <w:color w:val="000000"/>
          <w:szCs w:val="24"/>
          <w:lang w:eastAsia="ru-RU"/>
        </w:rPr>
        <w:t>необъективно</w:t>
      </w:r>
      <w:r w:rsidR="00A3182C">
        <w:rPr>
          <w:rFonts w:eastAsia="Times New Roman" w:cs="Times New Roman"/>
          <w:color w:val="000000"/>
          <w:szCs w:val="24"/>
          <w:lang w:eastAsia="ru-RU"/>
        </w:rPr>
        <w:t xml:space="preserve">е выведение итоговых </w:t>
      </w:r>
      <w:proofErr w:type="spellStart"/>
      <w:r w:rsidR="00A3182C">
        <w:rPr>
          <w:rFonts w:eastAsia="Times New Roman" w:cs="Times New Roman"/>
          <w:color w:val="000000"/>
          <w:szCs w:val="24"/>
          <w:lang w:eastAsia="ru-RU"/>
        </w:rPr>
        <w:t>оценкок</w:t>
      </w:r>
      <w:proofErr w:type="spellEnd"/>
      <w:r w:rsidR="00A3182C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proofErr w:type="gramStart"/>
      <w:r w:rsidR="00A3182C">
        <w:rPr>
          <w:rFonts w:eastAsia="Times New Roman" w:cs="Times New Roman"/>
          <w:color w:val="000000"/>
          <w:szCs w:val="24"/>
          <w:lang w:eastAsia="ru-RU"/>
        </w:rPr>
        <w:t>недостаточная</w:t>
      </w:r>
      <w:proofErr w:type="gramEnd"/>
      <w:r w:rsidR="00A3182C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spellStart"/>
      <w:r w:rsidR="00A3182C">
        <w:rPr>
          <w:rFonts w:eastAsia="Times New Roman" w:cs="Times New Roman"/>
          <w:color w:val="000000"/>
          <w:szCs w:val="24"/>
          <w:lang w:eastAsia="ru-RU"/>
        </w:rPr>
        <w:t>накопляемость</w:t>
      </w:r>
      <w:proofErr w:type="spellEnd"/>
      <w:r w:rsidR="00A3182C">
        <w:rPr>
          <w:rFonts w:eastAsia="Times New Roman" w:cs="Times New Roman"/>
          <w:color w:val="000000"/>
          <w:szCs w:val="24"/>
          <w:lang w:eastAsia="ru-RU"/>
        </w:rPr>
        <w:t xml:space="preserve"> оценок.</w:t>
      </w:r>
    </w:p>
    <w:p w:rsidR="006A5CB9" w:rsidRPr="006A5CB9" w:rsidRDefault="006A5CB9" w:rsidP="006A5CB9">
      <w:pPr>
        <w:shd w:val="clear" w:color="auto" w:fill="FFFFFF"/>
        <w:spacing w:after="0"/>
        <w:rPr>
          <w:rFonts w:eastAsia="Times New Roman" w:cs="Times New Roman"/>
          <w:color w:val="000000"/>
          <w:szCs w:val="24"/>
          <w:lang w:eastAsia="ru-RU"/>
        </w:rPr>
      </w:pPr>
      <w:r w:rsidRPr="006A5CB9">
        <w:rPr>
          <w:rFonts w:eastAsia="Times New Roman" w:cs="Times New Roman"/>
          <w:color w:val="000000"/>
          <w:szCs w:val="24"/>
          <w:lang w:eastAsia="ru-RU"/>
        </w:rPr>
        <w:t>В соответствии с результатами проверки</w:t>
      </w:r>
      <w:bookmarkStart w:id="0" w:name="_GoBack"/>
      <w:bookmarkEnd w:id="0"/>
    </w:p>
    <w:p w:rsidR="006A5CB9" w:rsidRPr="006A5CB9" w:rsidRDefault="006A5CB9" w:rsidP="006A5CB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Cs w:val="24"/>
          <w:lang w:eastAsia="ru-RU"/>
        </w:rPr>
      </w:pPr>
    </w:p>
    <w:p w:rsidR="006A5CB9" w:rsidRDefault="006A5CB9" w:rsidP="006A5CB9">
      <w:pPr>
        <w:pStyle w:val="1"/>
        <w:shd w:val="clear" w:color="auto" w:fill="auto"/>
        <w:spacing w:before="0" w:line="240" w:lineRule="auto"/>
        <w:ind w:left="20" w:right="20" w:firstLine="660"/>
        <w:rPr>
          <w:rStyle w:val="BodytextBold"/>
          <w:sz w:val="24"/>
          <w:szCs w:val="24"/>
        </w:rPr>
      </w:pPr>
      <w:r>
        <w:rPr>
          <w:rStyle w:val="BodytextBold"/>
          <w:sz w:val="24"/>
          <w:szCs w:val="24"/>
        </w:rPr>
        <w:t>ПРИКАЗЫВАЮ:</w:t>
      </w:r>
    </w:p>
    <w:p w:rsidR="006A5CB9" w:rsidRDefault="00B71866" w:rsidP="00B71866">
      <w:pPr>
        <w:pStyle w:val="1"/>
        <w:numPr>
          <w:ilvl w:val="0"/>
          <w:numId w:val="1"/>
        </w:numPr>
        <w:shd w:val="clear" w:color="auto" w:fill="auto"/>
        <w:spacing w:before="0" w:line="240" w:lineRule="auto"/>
        <w:ind w:right="20"/>
        <w:rPr>
          <w:rStyle w:val="BodytextBold"/>
          <w:b w:val="0"/>
          <w:sz w:val="24"/>
          <w:szCs w:val="24"/>
        </w:rPr>
      </w:pPr>
      <w:r w:rsidRPr="00B71866">
        <w:rPr>
          <w:rStyle w:val="BodytextBold"/>
          <w:b w:val="0"/>
          <w:sz w:val="24"/>
          <w:szCs w:val="24"/>
        </w:rPr>
        <w:t>Директорам ОО устранить замечания, указанные в справке по итогам проверки</w:t>
      </w:r>
      <w:proofErr w:type="gramStart"/>
      <w:r w:rsidRPr="00B71866">
        <w:rPr>
          <w:rStyle w:val="BodytextBold"/>
          <w:b w:val="0"/>
          <w:sz w:val="24"/>
          <w:szCs w:val="24"/>
        </w:rPr>
        <w:t xml:space="preserve"> .</w:t>
      </w:r>
      <w:proofErr w:type="gramEnd"/>
    </w:p>
    <w:p w:rsidR="003B2C07" w:rsidRDefault="00B71866" w:rsidP="00B71866">
      <w:pPr>
        <w:pStyle w:val="1"/>
        <w:numPr>
          <w:ilvl w:val="0"/>
          <w:numId w:val="1"/>
        </w:numPr>
        <w:shd w:val="clear" w:color="auto" w:fill="auto"/>
        <w:spacing w:before="0" w:line="240" w:lineRule="auto"/>
        <w:ind w:right="20"/>
        <w:rPr>
          <w:rStyle w:val="BodytextBold"/>
          <w:b w:val="0"/>
          <w:sz w:val="24"/>
          <w:szCs w:val="24"/>
        </w:rPr>
      </w:pPr>
      <w:r>
        <w:rPr>
          <w:rStyle w:val="BodytextBold"/>
          <w:b w:val="0"/>
          <w:sz w:val="24"/>
          <w:szCs w:val="24"/>
        </w:rPr>
        <w:t xml:space="preserve">Усилить </w:t>
      </w:r>
      <w:proofErr w:type="gramStart"/>
      <w:r>
        <w:rPr>
          <w:rStyle w:val="BodytextBold"/>
          <w:b w:val="0"/>
          <w:sz w:val="24"/>
          <w:szCs w:val="24"/>
        </w:rPr>
        <w:t>контроль за</w:t>
      </w:r>
      <w:proofErr w:type="gramEnd"/>
      <w:r>
        <w:rPr>
          <w:rStyle w:val="BodytextBold"/>
          <w:b w:val="0"/>
          <w:sz w:val="24"/>
          <w:szCs w:val="24"/>
        </w:rPr>
        <w:t xml:space="preserve"> ведением классных журналов,</w:t>
      </w:r>
      <w:r w:rsidR="003B2C07">
        <w:rPr>
          <w:rStyle w:val="BodytextBold"/>
          <w:b w:val="0"/>
          <w:sz w:val="24"/>
          <w:szCs w:val="24"/>
        </w:rPr>
        <w:t xml:space="preserve"> объективностью выставления четвертных и годовых оценок.</w:t>
      </w:r>
    </w:p>
    <w:p w:rsidR="003B2C07" w:rsidRDefault="003B2C07" w:rsidP="00B71866">
      <w:pPr>
        <w:pStyle w:val="1"/>
        <w:numPr>
          <w:ilvl w:val="0"/>
          <w:numId w:val="1"/>
        </w:numPr>
        <w:shd w:val="clear" w:color="auto" w:fill="auto"/>
        <w:spacing w:before="0" w:line="240" w:lineRule="auto"/>
        <w:ind w:right="20"/>
        <w:rPr>
          <w:rStyle w:val="BodytextBold"/>
          <w:b w:val="0"/>
          <w:sz w:val="24"/>
          <w:szCs w:val="24"/>
        </w:rPr>
      </w:pPr>
      <w:r>
        <w:rPr>
          <w:rStyle w:val="BodytextBold"/>
          <w:b w:val="0"/>
          <w:sz w:val="24"/>
          <w:szCs w:val="24"/>
        </w:rPr>
        <w:t>Объявить замечание директорам  ОО № 1, 8,11 за нарушения ведения журналов.</w:t>
      </w:r>
    </w:p>
    <w:p w:rsidR="00B71866" w:rsidRPr="003B2C07" w:rsidRDefault="003B2C07" w:rsidP="003B2C07">
      <w:pPr>
        <w:pStyle w:val="1"/>
        <w:numPr>
          <w:ilvl w:val="0"/>
          <w:numId w:val="1"/>
        </w:numPr>
        <w:shd w:val="clear" w:color="auto" w:fill="auto"/>
        <w:spacing w:before="0" w:line="240" w:lineRule="auto"/>
        <w:ind w:right="20"/>
        <w:rPr>
          <w:rStyle w:val="BodytextBold"/>
          <w:b w:val="0"/>
          <w:sz w:val="24"/>
          <w:szCs w:val="24"/>
        </w:rPr>
      </w:pPr>
      <w:r w:rsidRPr="003B2C07">
        <w:rPr>
          <w:rStyle w:val="BodytextBold"/>
          <w:b w:val="0"/>
          <w:sz w:val="24"/>
          <w:szCs w:val="24"/>
        </w:rPr>
        <w:t>Контроль за ис</w:t>
      </w:r>
      <w:r>
        <w:rPr>
          <w:rStyle w:val="BodytextBold"/>
          <w:b w:val="0"/>
          <w:sz w:val="24"/>
          <w:szCs w:val="24"/>
        </w:rPr>
        <w:t>полнения приказа оставляю за соб</w:t>
      </w:r>
      <w:r w:rsidRPr="003B2C07">
        <w:rPr>
          <w:rStyle w:val="BodytextBold"/>
          <w:b w:val="0"/>
          <w:sz w:val="24"/>
          <w:szCs w:val="24"/>
        </w:rPr>
        <w:t xml:space="preserve">ой. </w:t>
      </w:r>
      <w:r w:rsidR="00B71866" w:rsidRPr="003B2C07">
        <w:rPr>
          <w:rStyle w:val="BodytextBold"/>
          <w:b w:val="0"/>
          <w:sz w:val="24"/>
          <w:szCs w:val="24"/>
        </w:rPr>
        <w:t xml:space="preserve"> </w:t>
      </w:r>
    </w:p>
    <w:p w:rsidR="006A5CB9" w:rsidRDefault="006A5CB9" w:rsidP="006A5CB9">
      <w:pPr>
        <w:pStyle w:val="1"/>
        <w:shd w:val="clear" w:color="auto" w:fill="auto"/>
        <w:spacing w:before="0" w:line="240" w:lineRule="auto"/>
        <w:ind w:left="20" w:right="20" w:firstLine="660"/>
        <w:rPr>
          <w:rStyle w:val="BodytextBold"/>
          <w:sz w:val="24"/>
          <w:szCs w:val="24"/>
        </w:rPr>
      </w:pPr>
    </w:p>
    <w:p w:rsidR="00854535" w:rsidRDefault="0050591C"/>
    <w:p w:rsidR="0050591C" w:rsidRDefault="0050591C"/>
    <w:p w:rsidR="0050591C" w:rsidRDefault="0050591C"/>
    <w:p w:rsidR="0050591C" w:rsidRPr="0050591C" w:rsidRDefault="0050591C">
      <w:pPr>
        <w:rPr>
          <w:b/>
          <w:sz w:val="28"/>
        </w:rPr>
      </w:pPr>
      <w:proofErr w:type="spellStart"/>
      <w:r w:rsidRPr="0050591C">
        <w:rPr>
          <w:b/>
          <w:sz w:val="28"/>
        </w:rPr>
        <w:t>И.о</w:t>
      </w:r>
      <w:proofErr w:type="spellEnd"/>
      <w:r w:rsidRPr="0050591C">
        <w:rPr>
          <w:b/>
          <w:sz w:val="28"/>
        </w:rPr>
        <w:t xml:space="preserve">. начальника УО          </w:t>
      </w:r>
      <w:r>
        <w:rPr>
          <w:b/>
          <w:sz w:val="28"/>
        </w:rPr>
        <w:t xml:space="preserve">                              </w:t>
      </w:r>
      <w:r w:rsidRPr="0050591C">
        <w:rPr>
          <w:b/>
          <w:sz w:val="28"/>
        </w:rPr>
        <w:t xml:space="preserve">                </w:t>
      </w:r>
      <w:proofErr w:type="gramStart"/>
      <w:r w:rsidRPr="0050591C">
        <w:rPr>
          <w:b/>
          <w:sz w:val="28"/>
        </w:rPr>
        <w:t>Рауде</w:t>
      </w:r>
      <w:proofErr w:type="gramEnd"/>
      <w:r w:rsidRPr="0050591C">
        <w:rPr>
          <w:b/>
          <w:sz w:val="28"/>
        </w:rPr>
        <w:t xml:space="preserve"> О.В.</w:t>
      </w:r>
    </w:p>
    <w:sectPr w:rsidR="0050591C" w:rsidRPr="00505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1703B"/>
    <w:multiLevelType w:val="hybridMultilevel"/>
    <w:tmpl w:val="BE5E8C44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AF"/>
    <w:rsid w:val="001E5195"/>
    <w:rsid w:val="003B2C07"/>
    <w:rsid w:val="0050591C"/>
    <w:rsid w:val="005323AA"/>
    <w:rsid w:val="005B5973"/>
    <w:rsid w:val="006A5CB9"/>
    <w:rsid w:val="00727D39"/>
    <w:rsid w:val="007877AF"/>
    <w:rsid w:val="009C720B"/>
    <w:rsid w:val="00A3182C"/>
    <w:rsid w:val="00B71866"/>
    <w:rsid w:val="00D7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20B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"/>
    <w:uiPriority w:val="99"/>
    <w:locked/>
    <w:rsid w:val="006A5CB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Bodytext"/>
    <w:uiPriority w:val="99"/>
    <w:rsid w:val="006A5CB9"/>
    <w:pPr>
      <w:shd w:val="clear" w:color="auto" w:fill="FFFFFF"/>
      <w:spacing w:before="300" w:after="0" w:line="302" w:lineRule="exact"/>
      <w:jc w:val="both"/>
    </w:pPr>
    <w:rPr>
      <w:rFonts w:cs="Times New Roman"/>
      <w:sz w:val="25"/>
      <w:szCs w:val="25"/>
    </w:rPr>
  </w:style>
  <w:style w:type="character" w:customStyle="1" w:styleId="BodytextBold">
    <w:name w:val="Body text + Bold"/>
    <w:basedOn w:val="Bodytext"/>
    <w:uiPriority w:val="99"/>
    <w:rsid w:val="006A5CB9"/>
    <w:rPr>
      <w:rFonts w:ascii="Times New Roman" w:hAnsi="Times New Roman" w:cs="Times New Roman"/>
      <w:b/>
      <w:bCs/>
      <w:sz w:val="25"/>
      <w:szCs w:val="25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20B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"/>
    <w:uiPriority w:val="99"/>
    <w:locked/>
    <w:rsid w:val="006A5CB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Bodytext"/>
    <w:uiPriority w:val="99"/>
    <w:rsid w:val="006A5CB9"/>
    <w:pPr>
      <w:shd w:val="clear" w:color="auto" w:fill="FFFFFF"/>
      <w:spacing w:before="300" w:after="0" w:line="302" w:lineRule="exact"/>
      <w:jc w:val="both"/>
    </w:pPr>
    <w:rPr>
      <w:rFonts w:cs="Times New Roman"/>
      <w:sz w:val="25"/>
      <w:szCs w:val="25"/>
    </w:rPr>
  </w:style>
  <w:style w:type="character" w:customStyle="1" w:styleId="BodytextBold">
    <w:name w:val="Body text + Bold"/>
    <w:basedOn w:val="Bodytext"/>
    <w:uiPriority w:val="99"/>
    <w:rsid w:val="006A5CB9"/>
    <w:rPr>
      <w:rFonts w:ascii="Times New Roman" w:hAnsi="Times New Roman" w:cs="Times New Roman"/>
      <w:b/>
      <w:bCs/>
      <w:sz w:val="25"/>
      <w:szCs w:val="25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Барият</dc:creator>
  <cp:keywords/>
  <dc:description/>
  <cp:lastModifiedBy>Барият</cp:lastModifiedBy>
  <cp:revision>3</cp:revision>
  <dcterms:created xsi:type="dcterms:W3CDTF">2020-06-25T09:10:00Z</dcterms:created>
  <dcterms:modified xsi:type="dcterms:W3CDTF">2020-07-21T18:20:00Z</dcterms:modified>
</cp:coreProperties>
</file>